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E04" w:rsidRPr="009A0242" w:rsidRDefault="001B5E04" w:rsidP="001B5E04">
      <w:pPr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9A0242">
        <w:rPr>
          <w:rFonts w:asciiTheme="minorHAnsi" w:hAnsiTheme="minorHAnsi"/>
          <w:b/>
          <w:sz w:val="24"/>
          <w:szCs w:val="24"/>
        </w:rPr>
        <w:t>APPLICATION FOR LEAVE OF ABSENCE FROM SCHOOL FOR FAMILY HOLIDAY DURING TERM TIME</w:t>
      </w:r>
    </w:p>
    <w:p w:rsidR="001B5E04" w:rsidRPr="009A0242" w:rsidRDefault="001B5E04" w:rsidP="001B5E04">
      <w:pPr>
        <w:jc w:val="center"/>
        <w:rPr>
          <w:rFonts w:asciiTheme="minorHAnsi" w:hAnsiTheme="minorHAnsi"/>
          <w:b/>
          <w:i/>
          <w:sz w:val="24"/>
          <w:szCs w:val="24"/>
        </w:rPr>
      </w:pPr>
      <w:r w:rsidRPr="009A0242">
        <w:rPr>
          <w:rFonts w:asciiTheme="minorHAnsi" w:hAnsiTheme="minorHAnsi"/>
          <w:b/>
          <w:i/>
          <w:sz w:val="24"/>
          <w:szCs w:val="24"/>
        </w:rPr>
        <w:t>Please note: taking your child out during school term could be detrimental to your child’s education progress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9"/>
        <w:gridCol w:w="2861"/>
        <w:gridCol w:w="3142"/>
      </w:tblGrid>
      <w:tr w:rsidR="001B5E04" w:rsidRPr="009A0242" w:rsidTr="001B5E04">
        <w:tc>
          <w:tcPr>
            <w:tcW w:w="3239" w:type="dxa"/>
          </w:tcPr>
          <w:p w:rsidR="001B5E04" w:rsidRPr="00590EB3" w:rsidRDefault="001B5E04" w:rsidP="000E116E">
            <w:pPr>
              <w:rPr>
                <w:rFonts w:asciiTheme="minorHAnsi" w:hAnsiTheme="minorHAnsi"/>
                <w:sz w:val="24"/>
                <w:szCs w:val="24"/>
              </w:rPr>
            </w:pPr>
            <w:r w:rsidRPr="00590EB3">
              <w:rPr>
                <w:rFonts w:asciiTheme="minorHAnsi" w:hAnsiTheme="minorHAnsi"/>
                <w:sz w:val="24"/>
                <w:szCs w:val="24"/>
              </w:rPr>
              <w:t>Full Name of Child(</w:t>
            </w:r>
            <w:proofErr w:type="spellStart"/>
            <w:r w:rsidRPr="00590EB3">
              <w:rPr>
                <w:rFonts w:asciiTheme="minorHAnsi" w:hAnsiTheme="minorHAnsi"/>
                <w:sz w:val="24"/>
                <w:szCs w:val="24"/>
              </w:rPr>
              <w:t>ren</w:t>
            </w:r>
            <w:proofErr w:type="spellEnd"/>
            <w:r w:rsidRPr="00590EB3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6003" w:type="dxa"/>
            <w:gridSpan w:val="2"/>
          </w:tcPr>
          <w:p w:rsidR="001B5E04" w:rsidRPr="00590EB3" w:rsidRDefault="001B5E04" w:rsidP="000E116E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1B5E04" w:rsidRPr="009A0242" w:rsidTr="001B5E04">
        <w:trPr>
          <w:trHeight w:val="1126"/>
        </w:trPr>
        <w:tc>
          <w:tcPr>
            <w:tcW w:w="3239" w:type="dxa"/>
          </w:tcPr>
          <w:p w:rsidR="001B5E04" w:rsidRPr="00590EB3" w:rsidRDefault="001B5E04" w:rsidP="000E116E">
            <w:pPr>
              <w:rPr>
                <w:rFonts w:asciiTheme="minorHAnsi" w:hAnsiTheme="minorHAnsi"/>
                <w:sz w:val="24"/>
                <w:szCs w:val="24"/>
              </w:rPr>
            </w:pPr>
            <w:r w:rsidRPr="00590EB3">
              <w:rPr>
                <w:rFonts w:asciiTheme="minorHAnsi" w:hAnsiTheme="minorHAnsi"/>
                <w:sz w:val="24"/>
                <w:szCs w:val="24"/>
              </w:rPr>
              <w:t>Address</w:t>
            </w:r>
          </w:p>
        </w:tc>
        <w:tc>
          <w:tcPr>
            <w:tcW w:w="6003" w:type="dxa"/>
            <w:gridSpan w:val="2"/>
          </w:tcPr>
          <w:p w:rsidR="001B5E04" w:rsidRPr="00590EB3" w:rsidRDefault="001B5E04" w:rsidP="000E116E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1B5E04" w:rsidRPr="009A0242" w:rsidTr="001B5E04">
        <w:tc>
          <w:tcPr>
            <w:tcW w:w="3239" w:type="dxa"/>
          </w:tcPr>
          <w:p w:rsidR="001B5E04" w:rsidRPr="00590EB3" w:rsidRDefault="001B5E04" w:rsidP="00D142FB">
            <w:pPr>
              <w:rPr>
                <w:rFonts w:asciiTheme="minorHAnsi" w:hAnsiTheme="minorHAnsi"/>
                <w:sz w:val="24"/>
                <w:szCs w:val="24"/>
              </w:rPr>
            </w:pPr>
            <w:r w:rsidRPr="00590EB3">
              <w:rPr>
                <w:rFonts w:asciiTheme="minorHAnsi" w:hAnsiTheme="minorHAnsi"/>
                <w:sz w:val="24"/>
                <w:szCs w:val="24"/>
              </w:rPr>
              <w:t>Leave requested</w:t>
            </w:r>
          </w:p>
        </w:tc>
        <w:tc>
          <w:tcPr>
            <w:tcW w:w="2861" w:type="dxa"/>
          </w:tcPr>
          <w:p w:rsidR="001B5E04" w:rsidRPr="00590EB3" w:rsidRDefault="00B72438" w:rsidP="00D142FB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</w:t>
            </w:r>
            <w:r w:rsidR="00D142FB" w:rsidRPr="00D142FB">
              <w:rPr>
                <w:rFonts w:asciiTheme="minorHAnsi" w:hAnsiTheme="minorHAnsi"/>
                <w:sz w:val="24"/>
                <w:szCs w:val="24"/>
              </w:rPr>
              <w:t>rom</w:t>
            </w:r>
            <w:r w:rsidR="00D142FB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3142" w:type="dxa"/>
          </w:tcPr>
          <w:p w:rsidR="001B5E04" w:rsidRPr="00590EB3" w:rsidRDefault="00B72438" w:rsidP="00B7243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</w:t>
            </w:r>
            <w:r w:rsidR="001B5E04" w:rsidRPr="00590EB3">
              <w:rPr>
                <w:rFonts w:asciiTheme="minorHAnsi" w:hAnsiTheme="minorHAnsi"/>
                <w:sz w:val="24"/>
                <w:szCs w:val="24"/>
              </w:rPr>
              <w:t>o</w:t>
            </w:r>
            <w:r w:rsidR="00D142FB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  <w:tr w:rsidR="001B5E04" w:rsidRPr="009A0242" w:rsidTr="001B5E04">
        <w:tc>
          <w:tcPr>
            <w:tcW w:w="3239" w:type="dxa"/>
          </w:tcPr>
          <w:p w:rsidR="001B5E04" w:rsidRPr="00590EB3" w:rsidRDefault="001B5E04" w:rsidP="000E116E">
            <w:pPr>
              <w:rPr>
                <w:rFonts w:asciiTheme="minorHAnsi" w:hAnsiTheme="minorHAnsi"/>
                <w:sz w:val="24"/>
                <w:szCs w:val="24"/>
              </w:rPr>
            </w:pPr>
            <w:r w:rsidRPr="00590EB3">
              <w:rPr>
                <w:rFonts w:asciiTheme="minorHAnsi" w:hAnsiTheme="minorHAnsi"/>
                <w:sz w:val="24"/>
                <w:szCs w:val="24"/>
              </w:rPr>
              <w:t>Total number of school days</w:t>
            </w:r>
          </w:p>
        </w:tc>
        <w:tc>
          <w:tcPr>
            <w:tcW w:w="6003" w:type="dxa"/>
            <w:gridSpan w:val="2"/>
          </w:tcPr>
          <w:p w:rsidR="001B5E04" w:rsidRPr="00590EB3" w:rsidRDefault="001B5E04" w:rsidP="000E116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B5E04" w:rsidRPr="009A0242" w:rsidTr="001B5E04">
        <w:trPr>
          <w:trHeight w:val="1398"/>
        </w:trPr>
        <w:tc>
          <w:tcPr>
            <w:tcW w:w="3239" w:type="dxa"/>
          </w:tcPr>
          <w:p w:rsidR="001B5E04" w:rsidRPr="00590EB3" w:rsidRDefault="001B5E04" w:rsidP="000E116E">
            <w:pPr>
              <w:rPr>
                <w:rFonts w:asciiTheme="minorHAnsi" w:hAnsiTheme="minorHAnsi"/>
                <w:sz w:val="24"/>
                <w:szCs w:val="24"/>
              </w:rPr>
            </w:pPr>
            <w:r w:rsidRPr="00590EB3">
              <w:rPr>
                <w:rFonts w:asciiTheme="minorHAnsi" w:hAnsiTheme="minorHAnsi"/>
                <w:sz w:val="24"/>
                <w:szCs w:val="24"/>
              </w:rPr>
              <w:t>Reason for application</w:t>
            </w:r>
          </w:p>
        </w:tc>
        <w:tc>
          <w:tcPr>
            <w:tcW w:w="6003" w:type="dxa"/>
            <w:gridSpan w:val="2"/>
          </w:tcPr>
          <w:p w:rsidR="001B5E04" w:rsidRPr="00590EB3" w:rsidRDefault="001B5E04" w:rsidP="000E116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B5E04" w:rsidRPr="009A0242" w:rsidTr="001B5E04">
        <w:tc>
          <w:tcPr>
            <w:tcW w:w="9242" w:type="dxa"/>
            <w:gridSpan w:val="3"/>
          </w:tcPr>
          <w:p w:rsidR="001B5E04" w:rsidRPr="00590EB3" w:rsidRDefault="001B5E04" w:rsidP="000E116E">
            <w:pPr>
              <w:rPr>
                <w:rFonts w:asciiTheme="minorHAnsi" w:hAnsiTheme="minorHAnsi"/>
                <w:sz w:val="24"/>
                <w:szCs w:val="24"/>
              </w:rPr>
            </w:pPr>
            <w:r w:rsidRPr="00590EB3">
              <w:rPr>
                <w:rFonts w:asciiTheme="minorHAnsi" w:hAnsiTheme="minorHAnsi"/>
                <w:sz w:val="24"/>
                <w:szCs w:val="24"/>
              </w:rPr>
              <w:t>I/We have read the information on the reverse of this application and would like to formally request the leave of absence as shown.</w:t>
            </w:r>
          </w:p>
        </w:tc>
      </w:tr>
      <w:tr w:rsidR="001B5E04" w:rsidRPr="009A0242" w:rsidTr="001B5E04">
        <w:tc>
          <w:tcPr>
            <w:tcW w:w="9242" w:type="dxa"/>
            <w:gridSpan w:val="3"/>
          </w:tcPr>
          <w:p w:rsidR="001B5E04" w:rsidRPr="00590EB3" w:rsidRDefault="001B5E04" w:rsidP="000E116E">
            <w:pPr>
              <w:rPr>
                <w:rFonts w:asciiTheme="minorHAnsi" w:hAnsiTheme="minorHAnsi"/>
                <w:sz w:val="24"/>
                <w:szCs w:val="24"/>
              </w:rPr>
            </w:pPr>
            <w:r w:rsidRPr="00590EB3">
              <w:rPr>
                <w:rFonts w:asciiTheme="minorHAnsi" w:hAnsiTheme="minorHAnsi"/>
                <w:sz w:val="24"/>
                <w:szCs w:val="24"/>
              </w:rPr>
              <w:t>Signature of Parent(s)/</w:t>
            </w:r>
            <w:proofErr w:type="spellStart"/>
            <w:r w:rsidRPr="00590EB3">
              <w:rPr>
                <w:rFonts w:asciiTheme="minorHAnsi" w:hAnsiTheme="minorHAnsi"/>
                <w:sz w:val="24"/>
                <w:szCs w:val="24"/>
              </w:rPr>
              <w:t>Carer</w:t>
            </w:r>
            <w:proofErr w:type="spellEnd"/>
          </w:p>
          <w:p w:rsidR="001B5E04" w:rsidRPr="00590EB3" w:rsidRDefault="001B5E04" w:rsidP="000E116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B5E04" w:rsidRPr="00590EB3" w:rsidRDefault="001B5E04" w:rsidP="000E116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B5E04" w:rsidRPr="00590EB3" w:rsidRDefault="001B5E04" w:rsidP="000E116E">
            <w:pPr>
              <w:rPr>
                <w:rFonts w:asciiTheme="minorHAnsi" w:hAnsiTheme="minorHAnsi"/>
                <w:sz w:val="24"/>
                <w:szCs w:val="24"/>
              </w:rPr>
            </w:pPr>
            <w:r w:rsidRPr="00590EB3">
              <w:rPr>
                <w:rFonts w:asciiTheme="minorHAnsi" w:hAnsiTheme="minorHAnsi"/>
                <w:sz w:val="24"/>
                <w:szCs w:val="24"/>
              </w:rPr>
              <w:t>Date</w:t>
            </w:r>
          </w:p>
        </w:tc>
      </w:tr>
      <w:tr w:rsidR="001B5E04" w:rsidRPr="009A0242" w:rsidTr="001B5E04">
        <w:tc>
          <w:tcPr>
            <w:tcW w:w="9242" w:type="dxa"/>
            <w:gridSpan w:val="3"/>
          </w:tcPr>
          <w:p w:rsidR="001B5E04" w:rsidRPr="00590EB3" w:rsidRDefault="001B5E04" w:rsidP="000E116E">
            <w:pPr>
              <w:rPr>
                <w:rFonts w:asciiTheme="minorHAnsi" w:hAnsiTheme="minorHAnsi"/>
                <w:sz w:val="24"/>
                <w:szCs w:val="24"/>
              </w:rPr>
            </w:pPr>
            <w:r w:rsidRPr="00590EB3">
              <w:rPr>
                <w:rFonts w:asciiTheme="minorHAnsi" w:hAnsiTheme="minorHAnsi"/>
                <w:sz w:val="24"/>
                <w:szCs w:val="24"/>
              </w:rPr>
              <w:t>The Head Teacher will consider your request for leave of absence taking into account the following:-</w:t>
            </w:r>
          </w:p>
          <w:p w:rsidR="001B5E04" w:rsidRPr="00590EB3" w:rsidRDefault="001B5E04" w:rsidP="001B5E0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590EB3">
              <w:rPr>
                <w:rFonts w:asciiTheme="minorHAnsi" w:hAnsiTheme="minorHAnsi"/>
                <w:sz w:val="24"/>
                <w:szCs w:val="24"/>
              </w:rPr>
              <w:t>Guidelines followed in the UK</w:t>
            </w:r>
          </w:p>
          <w:p w:rsidR="001B5E04" w:rsidRPr="00590EB3" w:rsidRDefault="001B5E04" w:rsidP="001B5E0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590EB3">
              <w:rPr>
                <w:rFonts w:asciiTheme="minorHAnsi" w:hAnsiTheme="minorHAnsi"/>
                <w:sz w:val="24"/>
                <w:szCs w:val="24"/>
              </w:rPr>
              <w:t>The child’s previous attendance history</w:t>
            </w:r>
          </w:p>
          <w:p w:rsidR="001B5E04" w:rsidRPr="00590EB3" w:rsidRDefault="001B5E04" w:rsidP="001B5E0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590EB3">
              <w:rPr>
                <w:rFonts w:asciiTheme="minorHAnsi" w:hAnsiTheme="minorHAnsi"/>
                <w:sz w:val="24"/>
                <w:szCs w:val="24"/>
              </w:rPr>
              <w:t>The child’s stage of education</w:t>
            </w:r>
          </w:p>
          <w:p w:rsidR="001B5E04" w:rsidRPr="00590EB3" w:rsidRDefault="001B5E04" w:rsidP="001B5E0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590EB3">
              <w:rPr>
                <w:rFonts w:asciiTheme="minorHAnsi" w:hAnsiTheme="minorHAnsi"/>
                <w:sz w:val="24"/>
                <w:szCs w:val="24"/>
              </w:rPr>
              <w:t>The time of year (SATs or exams)</w:t>
            </w:r>
          </w:p>
          <w:p w:rsidR="001B5E04" w:rsidRPr="00590EB3" w:rsidRDefault="001B5E04" w:rsidP="001B5E0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590EB3">
              <w:rPr>
                <w:rFonts w:asciiTheme="minorHAnsi" w:hAnsiTheme="minorHAnsi"/>
                <w:sz w:val="24"/>
                <w:szCs w:val="24"/>
              </w:rPr>
              <w:t>Whether the parents are restricted in terms of leave from their employer</w:t>
            </w:r>
          </w:p>
        </w:tc>
      </w:tr>
      <w:tr w:rsidR="001B5E04" w:rsidRPr="009A0242" w:rsidTr="001B5E04">
        <w:tc>
          <w:tcPr>
            <w:tcW w:w="9242" w:type="dxa"/>
            <w:gridSpan w:val="3"/>
          </w:tcPr>
          <w:p w:rsidR="001B5E04" w:rsidRPr="00590EB3" w:rsidRDefault="001B5E04" w:rsidP="000E116E">
            <w:pPr>
              <w:rPr>
                <w:rFonts w:asciiTheme="minorHAnsi" w:hAnsiTheme="minorHAnsi"/>
                <w:sz w:val="24"/>
                <w:szCs w:val="24"/>
              </w:rPr>
            </w:pPr>
            <w:r w:rsidRPr="00590EB3">
              <w:rPr>
                <w:rFonts w:asciiTheme="minorHAnsi" w:hAnsiTheme="minorHAnsi"/>
                <w:sz w:val="24"/>
                <w:szCs w:val="24"/>
              </w:rPr>
              <w:t>Your request for leave of absence from school has been accepted/not accepted</w:t>
            </w:r>
          </w:p>
          <w:p w:rsidR="001B5E04" w:rsidRPr="00590EB3" w:rsidRDefault="001B5E04" w:rsidP="000E116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B5E04" w:rsidRPr="00590EB3" w:rsidRDefault="001B5E04" w:rsidP="000E116E">
            <w:pPr>
              <w:rPr>
                <w:rFonts w:asciiTheme="minorHAnsi" w:hAnsiTheme="minorHAnsi"/>
                <w:sz w:val="24"/>
                <w:szCs w:val="24"/>
              </w:rPr>
            </w:pPr>
            <w:r w:rsidRPr="00590EB3">
              <w:rPr>
                <w:rFonts w:asciiTheme="minorHAnsi" w:hAnsiTheme="minorHAnsi"/>
                <w:sz w:val="24"/>
                <w:szCs w:val="24"/>
              </w:rPr>
              <w:t>Signature of Head Teacher</w:t>
            </w:r>
            <w:r w:rsidR="00590EB3">
              <w:rPr>
                <w:rFonts w:asciiTheme="minorHAnsi" w:hAnsiTheme="minorHAnsi"/>
                <w:sz w:val="24"/>
                <w:szCs w:val="24"/>
              </w:rPr>
              <w:t>:</w:t>
            </w:r>
          </w:p>
          <w:p w:rsidR="001B5E04" w:rsidRPr="00590EB3" w:rsidRDefault="001B5E04" w:rsidP="000E116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B5E04" w:rsidRPr="009A0242" w:rsidTr="001B5E04">
        <w:tc>
          <w:tcPr>
            <w:tcW w:w="9242" w:type="dxa"/>
            <w:gridSpan w:val="3"/>
          </w:tcPr>
          <w:p w:rsidR="001B5E04" w:rsidRPr="00590EB3" w:rsidRDefault="001B5E04" w:rsidP="000E116E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590EB3">
              <w:rPr>
                <w:rFonts w:asciiTheme="minorHAnsi" w:hAnsiTheme="minorHAnsi"/>
                <w:i/>
                <w:sz w:val="24"/>
                <w:szCs w:val="24"/>
              </w:rPr>
              <w:t>Please note: Retain the original signed and completed forms in school records and ensure a copy is returned to the Parent/</w:t>
            </w:r>
            <w:proofErr w:type="spellStart"/>
            <w:r w:rsidRPr="00590EB3">
              <w:rPr>
                <w:rFonts w:asciiTheme="minorHAnsi" w:hAnsiTheme="minorHAnsi"/>
                <w:i/>
                <w:sz w:val="24"/>
                <w:szCs w:val="24"/>
              </w:rPr>
              <w:t>carer</w:t>
            </w:r>
            <w:proofErr w:type="spellEnd"/>
            <w:r w:rsidRPr="00590EB3">
              <w:rPr>
                <w:rFonts w:asciiTheme="minorHAnsi" w:hAnsiTheme="minorHAnsi"/>
                <w:i/>
                <w:sz w:val="24"/>
                <w:szCs w:val="24"/>
              </w:rPr>
              <w:t xml:space="preserve"> of the student to confirm </w:t>
            </w:r>
            <w:proofErr w:type="spellStart"/>
            <w:r w:rsidRPr="00590EB3">
              <w:rPr>
                <w:rFonts w:asciiTheme="minorHAnsi" w:hAnsiTheme="minorHAnsi"/>
                <w:i/>
                <w:sz w:val="24"/>
                <w:szCs w:val="24"/>
              </w:rPr>
              <w:t>authorisation</w:t>
            </w:r>
            <w:proofErr w:type="spellEnd"/>
          </w:p>
        </w:tc>
      </w:tr>
    </w:tbl>
    <w:p w:rsidR="00DE53FE" w:rsidRPr="009A0242" w:rsidRDefault="00DE53FE" w:rsidP="00DE53FE">
      <w:pPr>
        <w:rPr>
          <w:rFonts w:asciiTheme="minorHAnsi" w:hAnsiTheme="minorHAnsi"/>
        </w:rPr>
      </w:pPr>
    </w:p>
    <w:p w:rsidR="00DE53FE" w:rsidRDefault="00DE53FE" w:rsidP="00DE53FE">
      <w:pPr>
        <w:tabs>
          <w:tab w:val="left" w:pos="2025"/>
        </w:tabs>
      </w:pPr>
      <w:r>
        <w:lastRenderedPageBreak/>
        <w:tab/>
      </w:r>
    </w:p>
    <w:p w:rsidR="001B5E04" w:rsidRPr="009A0242" w:rsidRDefault="001B5E04" w:rsidP="001B5E04">
      <w:pPr>
        <w:rPr>
          <w:rFonts w:asciiTheme="minorHAnsi" w:hAnsiTheme="minorHAnsi"/>
          <w:sz w:val="24"/>
          <w:szCs w:val="24"/>
        </w:rPr>
      </w:pPr>
      <w:r w:rsidRPr="009A0242">
        <w:rPr>
          <w:rFonts w:asciiTheme="minorHAnsi" w:hAnsiTheme="minorHAnsi"/>
          <w:sz w:val="24"/>
          <w:szCs w:val="24"/>
        </w:rPr>
        <w:t xml:space="preserve">As per UK guidelines, the </w:t>
      </w:r>
      <w:r w:rsidR="003C348B" w:rsidRPr="009A0242">
        <w:rPr>
          <w:rFonts w:asciiTheme="minorHAnsi" w:hAnsiTheme="minorHAnsi"/>
          <w:sz w:val="24"/>
          <w:szCs w:val="24"/>
        </w:rPr>
        <w:t>BESA</w:t>
      </w:r>
      <w:r w:rsidRPr="009A0242">
        <w:rPr>
          <w:rFonts w:asciiTheme="minorHAnsi" w:hAnsiTheme="minorHAnsi"/>
          <w:sz w:val="24"/>
          <w:szCs w:val="24"/>
        </w:rPr>
        <w:t xml:space="preserve"> should not authorise absences if they believe that it is to the detriment of the student’s education or if the absences are during school exam periods and SATs.</w:t>
      </w:r>
    </w:p>
    <w:p w:rsidR="001B5E04" w:rsidRPr="009A0242" w:rsidRDefault="001B5E04" w:rsidP="001B5E04">
      <w:pPr>
        <w:pStyle w:val="Footer"/>
        <w:rPr>
          <w:rFonts w:asciiTheme="minorHAnsi" w:hAnsiTheme="minorHAnsi"/>
          <w:b/>
        </w:rPr>
      </w:pPr>
    </w:p>
    <w:p w:rsidR="001B5E04" w:rsidRPr="009A0242" w:rsidRDefault="001B5E04" w:rsidP="001B5E04">
      <w:pPr>
        <w:rPr>
          <w:rFonts w:asciiTheme="minorHAnsi" w:hAnsiTheme="minorHAnsi"/>
          <w:sz w:val="24"/>
          <w:szCs w:val="24"/>
        </w:rPr>
      </w:pPr>
      <w:r w:rsidRPr="009A0242">
        <w:rPr>
          <w:rFonts w:asciiTheme="minorHAnsi" w:hAnsiTheme="minorHAnsi"/>
          <w:sz w:val="24"/>
          <w:szCs w:val="24"/>
        </w:rPr>
        <w:t xml:space="preserve">Before completing this application, we would advise you to consider very seriously how the absences will affect your child’s education. The </w:t>
      </w:r>
      <w:r w:rsidR="003C348B" w:rsidRPr="009A0242">
        <w:rPr>
          <w:rFonts w:asciiTheme="minorHAnsi" w:hAnsiTheme="minorHAnsi"/>
          <w:sz w:val="24"/>
          <w:szCs w:val="24"/>
        </w:rPr>
        <w:t>BESA</w:t>
      </w:r>
      <w:r w:rsidRPr="009A0242">
        <w:rPr>
          <w:rFonts w:asciiTheme="minorHAnsi" w:hAnsiTheme="minorHAnsi"/>
          <w:sz w:val="24"/>
          <w:szCs w:val="24"/>
        </w:rPr>
        <w:t xml:space="preserve"> is not obliged to provide work for students taking leave of absence, however the class teacher with the Head Teacher’s approval may do this at their discretion.</w:t>
      </w:r>
    </w:p>
    <w:p w:rsidR="001B5E04" w:rsidRPr="009A0242" w:rsidRDefault="001B5E04" w:rsidP="001B5E04">
      <w:pPr>
        <w:rPr>
          <w:rFonts w:asciiTheme="minorHAnsi" w:hAnsiTheme="minorHAnsi"/>
          <w:sz w:val="24"/>
          <w:szCs w:val="24"/>
        </w:rPr>
      </w:pPr>
    </w:p>
    <w:p w:rsidR="001B5E04" w:rsidRPr="009A0242" w:rsidRDefault="001B5E04" w:rsidP="001B5E04">
      <w:pPr>
        <w:rPr>
          <w:rFonts w:asciiTheme="minorHAnsi" w:hAnsiTheme="minorHAnsi"/>
          <w:sz w:val="24"/>
          <w:szCs w:val="24"/>
        </w:rPr>
      </w:pPr>
      <w:r w:rsidRPr="009A0242">
        <w:rPr>
          <w:rFonts w:asciiTheme="minorHAnsi" w:hAnsiTheme="minorHAnsi"/>
          <w:sz w:val="24"/>
          <w:szCs w:val="24"/>
        </w:rPr>
        <w:t>UK guidelines advises that any excessive family holiday or any refusal of leave of absence must be recorded as unauthorised by the school on the student’s records</w:t>
      </w:r>
    </w:p>
    <w:p w:rsidR="001B5E04" w:rsidRDefault="001B5E04" w:rsidP="001B5E0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B5E04" w:rsidTr="000E116E">
        <w:tc>
          <w:tcPr>
            <w:tcW w:w="9759" w:type="dxa"/>
          </w:tcPr>
          <w:p w:rsidR="001B5E04" w:rsidRPr="009A0242" w:rsidRDefault="001B5E04" w:rsidP="009A0242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9A0242">
              <w:rPr>
                <w:rFonts w:asciiTheme="minorHAnsi" w:hAnsiTheme="minorHAnsi"/>
                <w:b/>
                <w:sz w:val="24"/>
                <w:szCs w:val="24"/>
              </w:rPr>
              <w:t>Discuss with the school any request for holiday prior to making a booking. It is the parents/</w:t>
            </w:r>
            <w:proofErr w:type="spellStart"/>
            <w:r w:rsidRPr="009A0242">
              <w:rPr>
                <w:rFonts w:asciiTheme="minorHAnsi" w:hAnsiTheme="minorHAnsi"/>
                <w:b/>
                <w:sz w:val="24"/>
                <w:szCs w:val="24"/>
              </w:rPr>
              <w:t>carers’</w:t>
            </w:r>
            <w:proofErr w:type="spellEnd"/>
            <w:r w:rsidRPr="009A0242">
              <w:rPr>
                <w:rFonts w:asciiTheme="minorHAnsi" w:hAnsiTheme="minorHAnsi"/>
                <w:b/>
                <w:sz w:val="24"/>
                <w:szCs w:val="24"/>
              </w:rPr>
              <w:t xml:space="preserve"> responsibility to ensure you receive confirmation from the school before the trip is taken. Do not assume permission is granted if you have not received written confirmation.</w:t>
            </w:r>
          </w:p>
        </w:tc>
      </w:tr>
    </w:tbl>
    <w:p w:rsidR="001B5E04" w:rsidRDefault="001B5E04" w:rsidP="001B5E04">
      <w:pPr>
        <w:rPr>
          <w:sz w:val="24"/>
          <w:szCs w:val="24"/>
        </w:rPr>
      </w:pPr>
    </w:p>
    <w:p w:rsidR="001B5E04" w:rsidRPr="009A0242" w:rsidRDefault="001B5E04" w:rsidP="001B5E04">
      <w:pPr>
        <w:rPr>
          <w:rFonts w:asciiTheme="minorHAnsi" w:hAnsiTheme="minorHAnsi"/>
          <w:sz w:val="24"/>
          <w:szCs w:val="24"/>
        </w:rPr>
      </w:pPr>
      <w:r w:rsidRPr="009A0242">
        <w:rPr>
          <w:rFonts w:asciiTheme="minorHAnsi" w:hAnsiTheme="minorHAnsi"/>
          <w:sz w:val="24"/>
          <w:szCs w:val="24"/>
        </w:rPr>
        <w:t>If the Head Teacher does not approve an application for leave of absence, an appeal can be made through the Governing Board. This cannot be made retrospectively.</w:t>
      </w:r>
    </w:p>
    <w:p w:rsidR="00DE53FE" w:rsidRPr="00DE53FE" w:rsidRDefault="00DE53FE" w:rsidP="00DE53FE"/>
    <w:p w:rsidR="00DE53FE" w:rsidRPr="00DE53FE" w:rsidRDefault="00DE53FE" w:rsidP="00DE53FE"/>
    <w:p w:rsidR="00DE53FE" w:rsidRPr="00DE53FE" w:rsidRDefault="00DE53FE" w:rsidP="00DE53FE"/>
    <w:p w:rsidR="00DE53FE" w:rsidRPr="00DE53FE" w:rsidRDefault="00DE53FE" w:rsidP="00DE53FE"/>
    <w:p w:rsidR="00DE53FE" w:rsidRPr="00DE53FE" w:rsidRDefault="00DE53FE" w:rsidP="00DE53FE"/>
    <w:p w:rsidR="00DE53FE" w:rsidRPr="00DE53FE" w:rsidRDefault="00DE53FE" w:rsidP="00DE53FE"/>
    <w:p w:rsidR="00DE53FE" w:rsidRPr="00DE53FE" w:rsidRDefault="00DE53FE" w:rsidP="00DE53FE"/>
    <w:p w:rsidR="00DE53FE" w:rsidRDefault="00DE53FE" w:rsidP="00DE53FE"/>
    <w:p w:rsidR="00DE53FE" w:rsidRDefault="00DE53FE" w:rsidP="00DE53FE"/>
    <w:p w:rsidR="00F070B1" w:rsidRPr="00DE53FE" w:rsidRDefault="00DE53FE" w:rsidP="00DE53FE">
      <w:pPr>
        <w:tabs>
          <w:tab w:val="left" w:pos="3855"/>
        </w:tabs>
      </w:pPr>
      <w:r>
        <w:tab/>
      </w:r>
    </w:p>
    <w:sectPr w:rsidR="00F070B1" w:rsidRPr="00DE53FE" w:rsidSect="00743457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526" w:rsidRDefault="00960526" w:rsidP="00DE53FE">
      <w:pPr>
        <w:spacing w:after="0" w:line="240" w:lineRule="auto"/>
      </w:pPr>
      <w:r>
        <w:separator/>
      </w:r>
    </w:p>
  </w:endnote>
  <w:endnote w:type="continuationSeparator" w:id="0">
    <w:p w:rsidR="00960526" w:rsidRDefault="00960526" w:rsidP="00DE5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533" w:rsidRPr="00002828" w:rsidRDefault="00616533" w:rsidP="00616533">
    <w:pPr>
      <w:pStyle w:val="Header"/>
      <w:pBdr>
        <w:top w:val="single" w:sz="4" w:space="1" w:color="auto"/>
        <w:bottom w:val="single" w:sz="4" w:space="1" w:color="auto"/>
      </w:pBdr>
      <w:jc w:val="center"/>
      <w:rPr>
        <w:rFonts w:ascii="Calibri" w:hAnsi="Calibri"/>
        <w:b/>
        <w:color w:val="365F91"/>
      </w:rPr>
    </w:pPr>
    <w:r w:rsidRPr="00002828">
      <w:rPr>
        <w:rFonts w:ascii="Calibri" w:hAnsi="Calibri"/>
        <w:b/>
        <w:color w:val="365F91"/>
      </w:rPr>
      <w:t xml:space="preserve">Head Teacher:  </w:t>
    </w:r>
    <w:r>
      <w:rPr>
        <w:rFonts w:ascii="Calibri" w:hAnsi="Calibri"/>
        <w:b/>
        <w:color w:val="365F91"/>
      </w:rPr>
      <w:t xml:space="preserve">Andrew Ryan       BA </w:t>
    </w:r>
    <w:r w:rsidRPr="00002828">
      <w:rPr>
        <w:rFonts w:ascii="Calibri" w:hAnsi="Calibri"/>
        <w:b/>
        <w:color w:val="365F91"/>
      </w:rPr>
      <w:t>(Hons)</w:t>
    </w:r>
    <w:r>
      <w:rPr>
        <w:rFonts w:ascii="Calibri" w:hAnsi="Calibri"/>
        <w:b/>
        <w:color w:val="365F91"/>
      </w:rPr>
      <w:t>,</w:t>
    </w:r>
    <w:r w:rsidRPr="00002828">
      <w:rPr>
        <w:rFonts w:ascii="Calibri" w:hAnsi="Calibri"/>
        <w:b/>
        <w:color w:val="365F91"/>
      </w:rPr>
      <w:t xml:space="preserve"> </w:t>
    </w:r>
    <w:r>
      <w:rPr>
        <w:rFonts w:ascii="Calibri" w:hAnsi="Calibri"/>
        <w:b/>
        <w:color w:val="365F91"/>
      </w:rPr>
      <w:t>PGCE, MA, ILMP</w:t>
    </w:r>
  </w:p>
  <w:p w:rsidR="00DE53FE" w:rsidRPr="00DE53FE" w:rsidRDefault="00DE53FE" w:rsidP="00DE53FE">
    <w:pPr>
      <w:pStyle w:val="Header"/>
      <w:jc w:val="center"/>
      <w:rPr>
        <w:rFonts w:asciiTheme="minorHAnsi" w:hAnsiTheme="minorHAnsi"/>
      </w:rPr>
    </w:pPr>
  </w:p>
  <w:p w:rsidR="00DE53FE" w:rsidRDefault="00DE53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533" w:rsidRPr="00002828" w:rsidRDefault="00616533" w:rsidP="00616533">
    <w:pPr>
      <w:pStyle w:val="Header"/>
      <w:pBdr>
        <w:top w:val="single" w:sz="4" w:space="1" w:color="auto"/>
        <w:bottom w:val="single" w:sz="4" w:space="1" w:color="auto"/>
      </w:pBdr>
      <w:jc w:val="center"/>
      <w:rPr>
        <w:rFonts w:ascii="Calibri" w:hAnsi="Calibri"/>
        <w:b/>
        <w:color w:val="365F91"/>
      </w:rPr>
    </w:pPr>
    <w:r w:rsidRPr="00002828">
      <w:rPr>
        <w:rFonts w:ascii="Calibri" w:hAnsi="Calibri"/>
        <w:b/>
        <w:color w:val="365F91"/>
      </w:rPr>
      <w:t xml:space="preserve">Head Teacher:  </w:t>
    </w:r>
    <w:r>
      <w:rPr>
        <w:rFonts w:ascii="Calibri" w:hAnsi="Calibri"/>
        <w:b/>
        <w:color w:val="365F91"/>
      </w:rPr>
      <w:t xml:space="preserve">Andrew Ryan       BA </w:t>
    </w:r>
    <w:r w:rsidRPr="00002828">
      <w:rPr>
        <w:rFonts w:ascii="Calibri" w:hAnsi="Calibri"/>
        <w:b/>
        <w:color w:val="365F91"/>
      </w:rPr>
      <w:t>(Hons)</w:t>
    </w:r>
    <w:r>
      <w:rPr>
        <w:rFonts w:ascii="Calibri" w:hAnsi="Calibri"/>
        <w:b/>
        <w:color w:val="365F91"/>
      </w:rPr>
      <w:t>,</w:t>
    </w:r>
    <w:r w:rsidRPr="00002828">
      <w:rPr>
        <w:rFonts w:ascii="Calibri" w:hAnsi="Calibri"/>
        <w:b/>
        <w:color w:val="365F91"/>
      </w:rPr>
      <w:t xml:space="preserve"> </w:t>
    </w:r>
    <w:r>
      <w:rPr>
        <w:rFonts w:ascii="Calibri" w:hAnsi="Calibri"/>
        <w:b/>
        <w:color w:val="365F91"/>
      </w:rPr>
      <w:t>PGCE, MA, ILMP</w:t>
    </w:r>
  </w:p>
  <w:p w:rsidR="00743457" w:rsidRDefault="00743457" w:rsidP="00743457">
    <w:pPr>
      <w:pStyle w:val="Footer"/>
      <w:jc w:val="center"/>
      <w:rPr>
        <w:rFonts w:asciiTheme="minorHAnsi" w:hAnsiTheme="minorHAnsi"/>
        <w:b/>
        <w:color w:val="17365D" w:themeColor="text2" w:themeShade="BF"/>
      </w:rPr>
    </w:pPr>
  </w:p>
  <w:p w:rsidR="00743457" w:rsidRPr="00091458" w:rsidRDefault="00743457" w:rsidP="00743457">
    <w:pPr>
      <w:pStyle w:val="Footer"/>
      <w:jc w:val="center"/>
      <w:rPr>
        <w:rFonts w:asciiTheme="minorHAnsi" w:hAnsiTheme="minorHAnsi"/>
        <w:b/>
        <w:color w:val="17365D" w:themeColor="text2" w:themeShade="BF"/>
      </w:rPr>
    </w:pPr>
  </w:p>
  <w:p w:rsidR="00743457" w:rsidRDefault="007434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526" w:rsidRDefault="00960526" w:rsidP="00DE53FE">
      <w:pPr>
        <w:spacing w:after="0" w:line="240" w:lineRule="auto"/>
      </w:pPr>
      <w:r>
        <w:separator/>
      </w:r>
    </w:p>
  </w:footnote>
  <w:footnote w:type="continuationSeparator" w:id="0">
    <w:p w:rsidR="00960526" w:rsidRDefault="00960526" w:rsidP="00DE5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457" w:rsidRDefault="00743457">
    <w:pPr>
      <w:pStyle w:val="Header"/>
    </w:pPr>
    <w:r w:rsidRPr="00743457">
      <w:rPr>
        <w:noProof/>
        <w:lang w:eastAsia="en-GB"/>
      </w:rPr>
      <w:drawing>
        <wp:inline distT="0" distB="0" distL="0" distR="0">
          <wp:extent cx="2781557" cy="1381125"/>
          <wp:effectExtent l="19050" t="0" r="0" b="0"/>
          <wp:docPr id="6" name="Picture 2" descr="C:\Documents and Settings\aktia\Local Settings\Temporary Internet Files\Content.Word\BESA Logo-Na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ktia\Local Settings\Temporary Internet Files\Content.Word\BESA Logo-Nam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7183" cy="13938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61DC" w:rsidRDefault="005661DC" w:rsidP="005661DC">
    <w:pPr>
      <w:widowControl w:val="0"/>
      <w:autoSpaceDE w:val="0"/>
      <w:autoSpaceDN w:val="0"/>
      <w:adjustRightInd w:val="0"/>
      <w:spacing w:after="0" w:line="273" w:lineRule="exact"/>
      <w:rPr>
        <w:rFonts w:asciiTheme="minorHAnsi" w:hAnsiTheme="minorHAnsi"/>
        <w:b/>
        <w:i/>
        <w:iCs/>
        <w:color w:val="365F91" w:themeColor="accent1" w:themeShade="BF"/>
        <w:sz w:val="24"/>
        <w:szCs w:val="24"/>
      </w:rPr>
    </w:pPr>
  </w:p>
  <w:p w:rsidR="005661DC" w:rsidRPr="0065419E" w:rsidRDefault="005661DC" w:rsidP="005661DC">
    <w:pPr>
      <w:widowControl w:val="0"/>
      <w:autoSpaceDE w:val="0"/>
      <w:autoSpaceDN w:val="0"/>
      <w:adjustRightInd w:val="0"/>
      <w:spacing w:after="0" w:line="273" w:lineRule="exact"/>
      <w:rPr>
        <w:rFonts w:asciiTheme="minorHAnsi" w:hAnsiTheme="minorHAnsi"/>
        <w:b/>
        <w:i/>
        <w:iCs/>
        <w:color w:val="365F91" w:themeColor="accent1" w:themeShade="BF"/>
        <w:sz w:val="24"/>
        <w:szCs w:val="24"/>
      </w:rPr>
    </w:pPr>
    <w:r w:rsidRPr="0065419E">
      <w:rPr>
        <w:rFonts w:asciiTheme="minorHAnsi" w:hAnsiTheme="minorHAnsi"/>
        <w:b/>
        <w:i/>
        <w:iCs/>
        <w:color w:val="365F91" w:themeColor="accent1" w:themeShade="BF"/>
        <w:sz w:val="24"/>
        <w:szCs w:val="24"/>
      </w:rPr>
      <w:t>VALUING INDIVIDUALS</w:t>
    </w:r>
  </w:p>
  <w:p w:rsidR="00743457" w:rsidRPr="005661DC" w:rsidRDefault="00743457" w:rsidP="00743457">
    <w:pPr>
      <w:widowControl w:val="0"/>
      <w:autoSpaceDE w:val="0"/>
      <w:autoSpaceDN w:val="0"/>
      <w:adjustRightInd w:val="0"/>
      <w:spacing w:after="0" w:line="273" w:lineRule="exact"/>
      <w:rPr>
        <w:rFonts w:asciiTheme="minorHAnsi" w:hAnsiTheme="minorHAnsi"/>
        <w:b/>
        <w:iCs/>
        <w:color w:val="365F91" w:themeColor="accent1" w:themeShade="BF"/>
      </w:rPr>
    </w:pPr>
    <w:proofErr w:type="spellStart"/>
    <w:r w:rsidRPr="005661DC">
      <w:rPr>
        <w:rFonts w:asciiTheme="minorHAnsi" w:hAnsiTheme="minorHAnsi"/>
        <w:b/>
        <w:iCs/>
        <w:color w:val="365F91" w:themeColor="accent1" w:themeShade="BF"/>
      </w:rPr>
      <w:t>Şehit</w:t>
    </w:r>
    <w:proofErr w:type="spellEnd"/>
    <w:r w:rsidRPr="005661DC">
      <w:rPr>
        <w:rFonts w:asciiTheme="minorHAnsi" w:hAnsiTheme="minorHAnsi"/>
        <w:b/>
        <w:iCs/>
        <w:color w:val="365F91" w:themeColor="accent1" w:themeShade="BF"/>
      </w:rPr>
      <w:t xml:space="preserve"> </w:t>
    </w:r>
    <w:proofErr w:type="spellStart"/>
    <w:r w:rsidRPr="005661DC">
      <w:rPr>
        <w:rFonts w:asciiTheme="minorHAnsi" w:hAnsiTheme="minorHAnsi"/>
        <w:b/>
        <w:iCs/>
        <w:color w:val="365F91" w:themeColor="accent1" w:themeShade="BF"/>
      </w:rPr>
      <w:t>Ersan</w:t>
    </w:r>
    <w:proofErr w:type="spellEnd"/>
    <w:r w:rsidRPr="005661DC">
      <w:rPr>
        <w:rFonts w:asciiTheme="minorHAnsi" w:hAnsiTheme="minorHAnsi"/>
        <w:b/>
        <w:iCs/>
        <w:color w:val="365F91" w:themeColor="accent1" w:themeShade="BF"/>
      </w:rPr>
      <w:t xml:space="preserve"> </w:t>
    </w:r>
    <w:proofErr w:type="spellStart"/>
    <w:r w:rsidRPr="005661DC">
      <w:rPr>
        <w:rFonts w:asciiTheme="minorHAnsi" w:hAnsiTheme="minorHAnsi"/>
        <w:b/>
        <w:iCs/>
        <w:color w:val="365F91" w:themeColor="accent1" w:themeShade="BF"/>
      </w:rPr>
      <w:t>Caddesi</w:t>
    </w:r>
    <w:proofErr w:type="spellEnd"/>
    <w:r w:rsidRPr="005661DC">
      <w:rPr>
        <w:rFonts w:asciiTheme="minorHAnsi" w:hAnsiTheme="minorHAnsi"/>
        <w:b/>
        <w:iCs/>
        <w:color w:val="365F91" w:themeColor="accent1" w:themeShade="BF"/>
      </w:rPr>
      <w:t xml:space="preserve"> 46/A, </w:t>
    </w:r>
    <w:proofErr w:type="spellStart"/>
    <w:r w:rsidRPr="005661DC">
      <w:rPr>
        <w:rFonts w:asciiTheme="minorHAnsi" w:hAnsiTheme="minorHAnsi"/>
        <w:b/>
        <w:iCs/>
        <w:color w:val="365F91" w:themeColor="accent1" w:themeShade="BF"/>
      </w:rPr>
      <w:t>Çankaya</w:t>
    </w:r>
    <w:proofErr w:type="spellEnd"/>
    <w:r w:rsidRPr="005661DC">
      <w:rPr>
        <w:rFonts w:asciiTheme="minorHAnsi" w:hAnsiTheme="minorHAnsi"/>
        <w:b/>
        <w:iCs/>
        <w:color w:val="365F91" w:themeColor="accent1" w:themeShade="BF"/>
      </w:rPr>
      <w:t xml:space="preserve"> 06680</w:t>
    </w:r>
    <w:r w:rsidRPr="005661DC">
      <w:rPr>
        <w:rFonts w:asciiTheme="minorHAnsi" w:hAnsiTheme="minorHAnsi" w:cs="Arial"/>
        <w:b/>
        <w:iCs/>
        <w:color w:val="365F91" w:themeColor="accent1" w:themeShade="BF"/>
      </w:rPr>
      <w:t xml:space="preserve"> </w:t>
    </w:r>
    <w:r w:rsidRPr="005661DC">
      <w:rPr>
        <w:rFonts w:asciiTheme="minorHAnsi" w:hAnsiTheme="minorHAnsi"/>
        <w:b/>
        <w:iCs/>
        <w:color w:val="365F91" w:themeColor="accent1" w:themeShade="BF"/>
      </w:rPr>
      <w:t>Ankara</w:t>
    </w:r>
  </w:p>
  <w:p w:rsidR="00743457" w:rsidRPr="005661DC" w:rsidRDefault="00743457" w:rsidP="00743457">
    <w:pPr>
      <w:widowControl w:val="0"/>
      <w:autoSpaceDE w:val="0"/>
      <w:autoSpaceDN w:val="0"/>
      <w:adjustRightInd w:val="0"/>
      <w:spacing w:after="0" w:line="273" w:lineRule="exact"/>
      <w:rPr>
        <w:rFonts w:asciiTheme="minorHAnsi" w:hAnsiTheme="minorHAnsi"/>
        <w:b/>
        <w:color w:val="365F91" w:themeColor="accent1" w:themeShade="BF"/>
      </w:rPr>
    </w:pPr>
    <w:r w:rsidRPr="005661DC">
      <w:rPr>
        <w:rFonts w:asciiTheme="minorHAnsi" w:hAnsiTheme="minorHAnsi"/>
        <w:b/>
        <w:iCs/>
        <w:color w:val="365F91" w:themeColor="accent1" w:themeShade="BF"/>
      </w:rPr>
      <w:t>Tel</w:t>
    </w:r>
    <w:proofErr w:type="gramStart"/>
    <w:r w:rsidRPr="005661DC">
      <w:rPr>
        <w:rFonts w:asciiTheme="minorHAnsi" w:hAnsiTheme="minorHAnsi"/>
        <w:b/>
        <w:iCs/>
        <w:color w:val="365F91" w:themeColor="accent1" w:themeShade="BF"/>
      </w:rPr>
      <w:t>:+</w:t>
    </w:r>
    <w:proofErr w:type="gramEnd"/>
    <w:r w:rsidRPr="005661DC">
      <w:rPr>
        <w:rFonts w:asciiTheme="minorHAnsi" w:hAnsiTheme="minorHAnsi"/>
        <w:b/>
        <w:iCs/>
        <w:color w:val="365F91" w:themeColor="accent1" w:themeShade="BF"/>
      </w:rPr>
      <w:t xml:space="preserve">90.312 </w:t>
    </w:r>
    <w:r w:rsidRPr="005661DC">
      <w:rPr>
        <w:rFonts w:asciiTheme="minorHAnsi" w:hAnsiTheme="minorHAnsi"/>
        <w:b/>
        <w:color w:val="365F91" w:themeColor="accent1" w:themeShade="BF"/>
      </w:rPr>
      <w:t xml:space="preserve">- 468 65 63 - </w:t>
    </w:r>
    <w:r w:rsidRPr="005661DC">
      <w:rPr>
        <w:rFonts w:asciiTheme="minorHAnsi" w:hAnsiTheme="minorHAnsi"/>
        <w:b/>
        <w:iCs/>
        <w:color w:val="365F91" w:themeColor="accent1" w:themeShade="BF"/>
      </w:rPr>
      <w:t xml:space="preserve">Fax: +90.312 </w:t>
    </w:r>
    <w:r w:rsidRPr="005661DC">
      <w:rPr>
        <w:rFonts w:asciiTheme="minorHAnsi" w:hAnsiTheme="minorHAnsi"/>
        <w:b/>
        <w:color w:val="365F91" w:themeColor="accent1" w:themeShade="BF"/>
      </w:rPr>
      <w:t xml:space="preserve">- 468 </w:t>
    </w:r>
    <w:r w:rsidR="00370A71" w:rsidRPr="005661DC">
      <w:rPr>
        <w:rFonts w:asciiTheme="minorHAnsi" w:hAnsiTheme="minorHAnsi"/>
        <w:b/>
        <w:color w:val="365F91" w:themeColor="accent1" w:themeShade="BF"/>
      </w:rPr>
      <w:t>49</w:t>
    </w:r>
    <w:r w:rsidRPr="005661DC">
      <w:rPr>
        <w:rFonts w:asciiTheme="minorHAnsi" w:hAnsiTheme="minorHAnsi"/>
        <w:b/>
        <w:color w:val="365F91" w:themeColor="accent1" w:themeShade="BF"/>
      </w:rPr>
      <w:t xml:space="preserve"> </w:t>
    </w:r>
    <w:r w:rsidR="00370A71" w:rsidRPr="005661DC">
      <w:rPr>
        <w:rFonts w:asciiTheme="minorHAnsi" w:hAnsiTheme="minorHAnsi"/>
        <w:b/>
        <w:color w:val="365F91" w:themeColor="accent1" w:themeShade="BF"/>
      </w:rPr>
      <w:t>77</w:t>
    </w:r>
  </w:p>
  <w:p w:rsidR="00743457" w:rsidRPr="005661DC" w:rsidRDefault="00743457" w:rsidP="00743457">
    <w:pPr>
      <w:widowControl w:val="0"/>
      <w:autoSpaceDE w:val="0"/>
      <w:autoSpaceDN w:val="0"/>
      <w:adjustRightInd w:val="0"/>
      <w:spacing w:after="0" w:line="273" w:lineRule="exact"/>
      <w:rPr>
        <w:rFonts w:asciiTheme="minorHAnsi" w:hAnsiTheme="minorHAnsi"/>
        <w:b/>
        <w:iCs/>
        <w:color w:val="365F91" w:themeColor="accent1" w:themeShade="BF"/>
      </w:rPr>
    </w:pPr>
    <w:proofErr w:type="gramStart"/>
    <w:r w:rsidRPr="005661DC">
      <w:rPr>
        <w:rFonts w:asciiTheme="minorHAnsi" w:hAnsiTheme="minorHAnsi"/>
        <w:b/>
        <w:iCs/>
        <w:color w:val="365F91" w:themeColor="accent1" w:themeShade="BF"/>
      </w:rPr>
      <w:t>e-mail</w:t>
    </w:r>
    <w:proofErr w:type="gramEnd"/>
    <w:r w:rsidRPr="005661DC">
      <w:rPr>
        <w:rFonts w:asciiTheme="minorHAnsi" w:hAnsiTheme="minorHAnsi"/>
        <w:b/>
        <w:iCs/>
        <w:color w:val="365F91" w:themeColor="accent1" w:themeShade="BF"/>
      </w:rPr>
      <w:t xml:space="preserve">: </w:t>
    </w:r>
    <w:hyperlink r:id="rId2" w:history="1">
      <w:r w:rsidR="00A20E35" w:rsidRPr="005661DC">
        <w:rPr>
          <w:rStyle w:val="Hyperlink"/>
          <w:rFonts w:asciiTheme="minorHAnsi" w:hAnsiTheme="minorHAnsi"/>
          <w:b/>
          <w:iCs/>
        </w:rPr>
        <w:t>admin@besaturkey.or</w:t>
      </w:r>
    </w:hyperlink>
    <w:r w:rsidRPr="005661DC">
      <w:rPr>
        <w:rStyle w:val="Hyperlink"/>
        <w:rFonts w:asciiTheme="minorHAnsi" w:hAnsiTheme="minorHAnsi"/>
        <w:b/>
        <w:iCs/>
        <w:color w:val="365F91" w:themeColor="accent1" w:themeShade="BF"/>
      </w:rPr>
      <w:t>g</w:t>
    </w:r>
  </w:p>
  <w:p w:rsidR="00743457" w:rsidRPr="005661DC" w:rsidRDefault="00743457">
    <w:pPr>
      <w:pStyle w:val="Header"/>
      <w:rPr>
        <w:b/>
      </w:rPr>
    </w:pPr>
    <w:proofErr w:type="gramStart"/>
    <w:r w:rsidRPr="005661DC">
      <w:rPr>
        <w:rFonts w:asciiTheme="minorHAnsi" w:hAnsiTheme="minorHAnsi"/>
        <w:b/>
        <w:color w:val="365F91" w:themeColor="accent1" w:themeShade="BF"/>
      </w:rPr>
      <w:t>web</w:t>
    </w:r>
    <w:proofErr w:type="gramEnd"/>
    <w:r w:rsidRPr="005661DC">
      <w:rPr>
        <w:rFonts w:asciiTheme="minorHAnsi" w:hAnsiTheme="minorHAnsi"/>
        <w:b/>
        <w:color w:val="365F91" w:themeColor="accent1" w:themeShade="BF"/>
      </w:rPr>
      <w:t xml:space="preserve"> site: </w:t>
    </w:r>
    <w:hyperlink r:id="rId3" w:history="1">
      <w:r w:rsidR="00A20E35" w:rsidRPr="005661DC">
        <w:rPr>
          <w:rStyle w:val="Hyperlink"/>
          <w:rFonts w:asciiTheme="minorHAnsi" w:hAnsiTheme="minorHAnsi"/>
          <w:b/>
        </w:rPr>
        <w:t>www.besaturkey.org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51061"/>
    <w:multiLevelType w:val="hybridMultilevel"/>
    <w:tmpl w:val="12AA6A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FE"/>
    <w:rsid w:val="00013BAC"/>
    <w:rsid w:val="00071A30"/>
    <w:rsid w:val="00091458"/>
    <w:rsid w:val="000A48AE"/>
    <w:rsid w:val="000C0420"/>
    <w:rsid w:val="001B5E04"/>
    <w:rsid w:val="001F50C0"/>
    <w:rsid w:val="00370A71"/>
    <w:rsid w:val="003C348B"/>
    <w:rsid w:val="003E23A6"/>
    <w:rsid w:val="0045133A"/>
    <w:rsid w:val="004A37B9"/>
    <w:rsid w:val="005661DC"/>
    <w:rsid w:val="00590EB3"/>
    <w:rsid w:val="005C0D72"/>
    <w:rsid w:val="005D376F"/>
    <w:rsid w:val="00616533"/>
    <w:rsid w:val="00684C37"/>
    <w:rsid w:val="0072750C"/>
    <w:rsid w:val="00743457"/>
    <w:rsid w:val="00761A4C"/>
    <w:rsid w:val="007E0108"/>
    <w:rsid w:val="00880151"/>
    <w:rsid w:val="0089782E"/>
    <w:rsid w:val="008A6081"/>
    <w:rsid w:val="0091237D"/>
    <w:rsid w:val="00917A8B"/>
    <w:rsid w:val="00920790"/>
    <w:rsid w:val="00960526"/>
    <w:rsid w:val="00972518"/>
    <w:rsid w:val="009A0242"/>
    <w:rsid w:val="00A20E35"/>
    <w:rsid w:val="00A64010"/>
    <w:rsid w:val="00AF644E"/>
    <w:rsid w:val="00B63BB8"/>
    <w:rsid w:val="00B72438"/>
    <w:rsid w:val="00BF1029"/>
    <w:rsid w:val="00C06CCB"/>
    <w:rsid w:val="00C42BCD"/>
    <w:rsid w:val="00CC374A"/>
    <w:rsid w:val="00CE2DC3"/>
    <w:rsid w:val="00D142FB"/>
    <w:rsid w:val="00D547EF"/>
    <w:rsid w:val="00DE53FE"/>
    <w:rsid w:val="00E955D0"/>
    <w:rsid w:val="00F070B1"/>
    <w:rsid w:val="00F14680"/>
    <w:rsid w:val="00F14A65"/>
    <w:rsid w:val="00F37524"/>
    <w:rsid w:val="00F65B01"/>
    <w:rsid w:val="00F67138"/>
    <w:rsid w:val="00F7385D"/>
    <w:rsid w:val="00FA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E5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53FE"/>
  </w:style>
  <w:style w:type="paragraph" w:styleId="Footer">
    <w:name w:val="footer"/>
    <w:basedOn w:val="Normal"/>
    <w:link w:val="FooterChar"/>
    <w:unhideWhenUsed/>
    <w:rsid w:val="00DE5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53FE"/>
  </w:style>
  <w:style w:type="character" w:styleId="Hyperlink">
    <w:name w:val="Hyperlink"/>
    <w:basedOn w:val="DefaultParagraphFont"/>
    <w:rsid w:val="00DE53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A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5E04"/>
    <w:pPr>
      <w:spacing w:after="0" w:line="240" w:lineRule="auto"/>
    </w:pPr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5E0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E5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53FE"/>
  </w:style>
  <w:style w:type="paragraph" w:styleId="Footer">
    <w:name w:val="footer"/>
    <w:basedOn w:val="Normal"/>
    <w:link w:val="FooterChar"/>
    <w:unhideWhenUsed/>
    <w:rsid w:val="00DE5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53FE"/>
  </w:style>
  <w:style w:type="character" w:styleId="Hyperlink">
    <w:name w:val="Hyperlink"/>
    <w:basedOn w:val="DefaultParagraphFont"/>
    <w:rsid w:val="00DE53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A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5E04"/>
    <w:pPr>
      <w:spacing w:after="0" w:line="240" w:lineRule="auto"/>
    </w:pPr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5E0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saturkey.org" TargetMode="External"/><Relationship Id="rId2" Type="http://schemas.openxmlformats.org/officeDocument/2006/relationships/hyperlink" Target="mailto:admin@besaturkey.o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AktiA</dc:creator>
  <cp:lastModifiedBy>BESA School</cp:lastModifiedBy>
  <cp:revision>2</cp:revision>
  <cp:lastPrinted>2014-10-22T05:47:00Z</cp:lastPrinted>
  <dcterms:created xsi:type="dcterms:W3CDTF">2017-09-28T10:30:00Z</dcterms:created>
  <dcterms:modified xsi:type="dcterms:W3CDTF">2017-09-28T10:30:00Z</dcterms:modified>
</cp:coreProperties>
</file>